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9FC3" w14:textId="77777777" w:rsidR="000E6E18" w:rsidRPr="00E05160" w:rsidRDefault="000E6E18" w:rsidP="000E6E18">
      <w:pPr>
        <w:ind w:firstLine="708"/>
        <w:jc w:val="both"/>
        <w:rPr>
          <w:i/>
          <w:spacing w:val="60"/>
          <w:lang w:val="sr-Cyrl-CS"/>
        </w:rPr>
      </w:pPr>
      <w:r w:rsidRPr="00E05160">
        <w:rPr>
          <w:lang w:val="sr-Cyrl-CS"/>
        </w:rPr>
        <w:t>На основу члана 34a став 2. Закона о јавним агенцијама</w:t>
      </w:r>
      <w:r w:rsidRPr="007B20F0">
        <w:rPr>
          <w:lang w:val="sr-Cyrl-CS"/>
        </w:rPr>
        <w:t xml:space="preserve"> („Службени гласник РС”, бр</w:t>
      </w:r>
      <w:r w:rsidRPr="00E05160">
        <w:rPr>
          <w:lang w:val="sr-Cyrl-RS"/>
        </w:rPr>
        <w:t>.</w:t>
      </w:r>
      <w:r w:rsidRPr="007B20F0">
        <w:rPr>
          <w:lang w:val="sr-Cyrl-CS"/>
        </w:rPr>
        <w:t xml:space="preserve"> 18/05, 81/05 - испр. и 47/18)</w:t>
      </w:r>
      <w:r w:rsidRPr="00E05160">
        <w:rPr>
          <w:lang w:val="sr-Cyrl-CS"/>
        </w:rPr>
        <w:t>, Агенција за привредне регистре, објављује:</w:t>
      </w:r>
    </w:p>
    <w:p w14:paraId="1846FC1F" w14:textId="77777777" w:rsidR="000E6E18" w:rsidRPr="00E05160" w:rsidRDefault="000E6E18" w:rsidP="000E6E18">
      <w:pPr>
        <w:spacing w:line="240" w:lineRule="exact"/>
        <w:jc w:val="both"/>
        <w:rPr>
          <w:lang w:val="sr-Cyrl-CS"/>
        </w:rPr>
      </w:pPr>
    </w:p>
    <w:p w14:paraId="7642E389" w14:textId="77777777" w:rsidR="000E6E18" w:rsidRPr="00E05160" w:rsidRDefault="000E6E18" w:rsidP="000E6E18">
      <w:pPr>
        <w:spacing w:line="240" w:lineRule="exact"/>
        <w:jc w:val="center"/>
        <w:rPr>
          <w:b/>
          <w:lang w:val="sr-Cyrl-CS"/>
        </w:rPr>
      </w:pPr>
      <w:r w:rsidRPr="00E05160">
        <w:rPr>
          <w:b/>
          <w:lang w:val="sr-Cyrl-CS"/>
        </w:rPr>
        <w:t>ЈАВНИ КОНКУРС</w:t>
      </w:r>
    </w:p>
    <w:p w14:paraId="7F1FFA66" w14:textId="77777777" w:rsidR="000E6E18" w:rsidRPr="00E05160" w:rsidRDefault="000E6E18" w:rsidP="000E6E18">
      <w:pPr>
        <w:spacing w:line="240" w:lineRule="exact"/>
        <w:jc w:val="center"/>
        <w:rPr>
          <w:b/>
          <w:lang w:val="sr-Cyrl-CS"/>
        </w:rPr>
      </w:pPr>
    </w:p>
    <w:p w14:paraId="08D6102C" w14:textId="08A21BBF" w:rsidR="000E6E18" w:rsidRPr="00E05160" w:rsidRDefault="000E6E18" w:rsidP="000E6E18">
      <w:pPr>
        <w:numPr>
          <w:ilvl w:val="0"/>
          <w:numId w:val="1"/>
        </w:numPr>
        <w:spacing w:line="240" w:lineRule="exact"/>
        <w:jc w:val="both"/>
        <w:rPr>
          <w:lang w:val="sr-Cyrl-CS"/>
        </w:rPr>
      </w:pPr>
      <w:r w:rsidRPr="00E05160">
        <w:rPr>
          <w:b/>
          <w:lang w:val="sr-Cyrl-CS"/>
        </w:rPr>
        <w:t xml:space="preserve">Агенција за привредне регистре, Београд, Бранкова 25, објављује јавни конкурс за заснивање радног односа на неодређено време са </w:t>
      </w:r>
      <w:r>
        <w:rPr>
          <w:b/>
          <w:lang w:val="sr-Cyrl-CS"/>
        </w:rPr>
        <w:t>два</w:t>
      </w:r>
      <w:r w:rsidRPr="00E05160">
        <w:rPr>
          <w:b/>
          <w:lang w:val="sr-Cyrl-CS"/>
        </w:rPr>
        <w:t xml:space="preserve"> </w:t>
      </w:r>
      <w:r>
        <w:rPr>
          <w:b/>
          <w:lang w:val="sr-Cyrl-CS"/>
        </w:rPr>
        <w:t>извршиоца</w:t>
      </w:r>
      <w:r w:rsidRPr="00E05160">
        <w:rPr>
          <w:b/>
          <w:lang w:val="sr-Cyrl-CS"/>
        </w:rPr>
        <w:t xml:space="preserve"> на радном месту </w:t>
      </w:r>
      <w:r w:rsidR="00D3502C">
        <w:rPr>
          <w:b/>
          <w:lang w:val="sr-Cyrl-RS"/>
        </w:rPr>
        <w:t>о</w:t>
      </w:r>
      <w:r>
        <w:rPr>
          <w:b/>
          <w:lang w:val="sr-Cyrl-RS"/>
        </w:rPr>
        <w:t>ператер</w:t>
      </w:r>
      <w:r w:rsidRPr="00DA7292">
        <w:rPr>
          <w:b/>
          <w:lang w:val="sr-Cyrl-RS"/>
        </w:rPr>
        <w:t>,</w:t>
      </w:r>
      <w:r>
        <w:rPr>
          <w:b/>
          <w:lang w:val="sr-Cyrl-RS"/>
        </w:rPr>
        <w:t xml:space="preserve"> Служба оператера, Сектор заједничких послова,</w:t>
      </w:r>
      <w:r w:rsidRPr="00DA7292">
        <w:rPr>
          <w:b/>
          <w:lang w:val="sr-Cyrl-RS"/>
        </w:rPr>
        <w:t xml:space="preserve"> у Агенцији за привредне регистре</w:t>
      </w:r>
      <w:r w:rsidRPr="00E05160">
        <w:rPr>
          <w:lang w:val="sr-Cyrl-CS"/>
        </w:rPr>
        <w:t>.</w:t>
      </w:r>
    </w:p>
    <w:p w14:paraId="173717DE" w14:textId="36DA9E37" w:rsidR="000E6E18" w:rsidRPr="006D7A95" w:rsidRDefault="000E6E18" w:rsidP="000E6E18">
      <w:pPr>
        <w:ind w:left="703"/>
        <w:jc w:val="both"/>
        <w:rPr>
          <w:lang w:val="sr-Cyrl-CS"/>
        </w:rPr>
      </w:pPr>
      <w:r w:rsidRPr="00E05160">
        <w:rPr>
          <w:lang w:val="sr-Cyrl-CS"/>
        </w:rPr>
        <w:t xml:space="preserve">Запослени у Агенцији за привредне регистре на радном месту </w:t>
      </w:r>
      <w:r w:rsidR="00D3502C">
        <w:rPr>
          <w:lang w:val="sr-Cyrl-CS"/>
        </w:rPr>
        <w:t>о</w:t>
      </w:r>
      <w:r>
        <w:rPr>
          <w:lang w:val="sr-Cyrl-CS"/>
        </w:rPr>
        <w:t>ператер</w:t>
      </w:r>
      <w:r w:rsidRPr="00E05160">
        <w:rPr>
          <w:lang w:val="sr-Cyrl-CS"/>
        </w:rPr>
        <w:t xml:space="preserve"> обавља послове утврђене законом и Правилником о унутрашњој организацији и систематизацији радних места и то</w:t>
      </w:r>
      <w:r w:rsidRPr="00E05160">
        <w:rPr>
          <w:lang w:val="sr-Cyrl-RS"/>
        </w:rPr>
        <w:t>:</w:t>
      </w:r>
      <w:r>
        <w:rPr>
          <w:lang w:val="sr-Cyrl-CS"/>
        </w:rPr>
        <w:t xml:space="preserve"> </w:t>
      </w:r>
      <w:r w:rsidRPr="00375575">
        <w:rPr>
          <w:lang w:val="sr-Cyrl-CS"/>
        </w:rPr>
        <w:t>врши пријем регистрационих пријава/захтева, уговора о залози и лизингу, потврда о примљеним регистрационим пријавама/захтевима, поднетој документацији уз пријаве/захтеве и о томе издаје одговарајуће потврде, издаје изводе и врши штампање и издавање решења и закључака. Оператер води евиденције примљених, обрађених и послатих предмета, врши експедицију предмета путем ПТТ-а или директно на шалтеру експедиције, врши спајање предмета, припрему предмета за увид заинтересованим трећим лицима или запосленима у Агенцији и врши друге сличне послове који се тичу кретања предмета по налогу руководиоца оператера. Оператер је одговоран за ажурно и правилно уношење података из пријаве/захтева у базу података. Оператер у непосредном контакту са корисницима услуга, на њихов захтев, истима пружа информације из свог делокруга и упозорава их на евентуалну некомплетност регистрационе пријаве/захтева</w:t>
      </w:r>
      <w:r>
        <w:rPr>
          <w:lang w:val="sr-Cyrl-CS"/>
        </w:rPr>
        <w:t>.</w:t>
      </w:r>
    </w:p>
    <w:p w14:paraId="379B55BF" w14:textId="77777777" w:rsidR="000E6E18" w:rsidRPr="00E05160" w:rsidRDefault="000E6E18" w:rsidP="000E6E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lang w:val="sr-Cyrl-CS"/>
        </w:rPr>
      </w:pPr>
      <w:r w:rsidRPr="00E05160">
        <w:rPr>
          <w:lang w:val="sr-Cyrl-CS"/>
        </w:rPr>
        <w:t xml:space="preserve">Место рада је у </w:t>
      </w:r>
      <w:r w:rsidRPr="00E05160">
        <w:rPr>
          <w:b/>
          <w:lang w:val="sr-Cyrl-CS"/>
        </w:rPr>
        <w:t>Београду, Бранкова 25</w:t>
      </w:r>
      <w:r w:rsidRPr="00E05160">
        <w:rPr>
          <w:lang w:val="sr-Cyrl-CS"/>
        </w:rPr>
        <w:t>.</w:t>
      </w:r>
    </w:p>
    <w:p w14:paraId="5D355FC5" w14:textId="6C104408" w:rsidR="000E6E18" w:rsidRPr="00E05160" w:rsidRDefault="000E6E18" w:rsidP="000E6E18">
      <w:pPr>
        <w:numPr>
          <w:ilvl w:val="0"/>
          <w:numId w:val="1"/>
        </w:numPr>
        <w:spacing w:line="240" w:lineRule="exact"/>
        <w:jc w:val="both"/>
        <w:rPr>
          <w:lang w:val="sr-Cyrl-CS"/>
        </w:rPr>
      </w:pPr>
      <w:r w:rsidRPr="00E05160">
        <w:rPr>
          <w:color w:val="000000"/>
          <w:lang w:val="sr-Cyrl-CS"/>
        </w:rPr>
        <w:t xml:space="preserve">Осим општих услова законом прописаних за заснивање радног односа, кандидати за радно место </w:t>
      </w:r>
      <w:r w:rsidR="00D3502C">
        <w:rPr>
          <w:lang w:val="sr-Cyrl-CS"/>
        </w:rPr>
        <w:t>о</w:t>
      </w:r>
      <w:r>
        <w:rPr>
          <w:lang w:val="sr-Cyrl-CS"/>
        </w:rPr>
        <w:t>ператер</w:t>
      </w:r>
      <w:r w:rsidRPr="009155D5">
        <w:rPr>
          <w:lang w:val="sr-Cyrl-CS"/>
        </w:rPr>
        <w:t xml:space="preserve"> </w:t>
      </w:r>
      <w:r w:rsidRPr="00E05160">
        <w:rPr>
          <w:color w:val="000000"/>
          <w:lang w:val="sr-Cyrl-CS"/>
        </w:rPr>
        <w:t>треба да имају и:</w:t>
      </w:r>
    </w:p>
    <w:p w14:paraId="63A7EB2C" w14:textId="1B0EE72F" w:rsidR="000E6E18" w:rsidRPr="00C449E5" w:rsidRDefault="000E6E18" w:rsidP="000E6E18">
      <w:pPr>
        <w:numPr>
          <w:ilvl w:val="0"/>
          <w:numId w:val="2"/>
        </w:numPr>
        <w:jc w:val="both"/>
        <w:rPr>
          <w:bCs/>
          <w:iCs/>
          <w:lang w:val="sr-Cyrl-CS"/>
        </w:rPr>
      </w:pPr>
      <w:r w:rsidRPr="00375575">
        <w:rPr>
          <w:b/>
          <w:iCs/>
        </w:rPr>
        <w:t>IV</w:t>
      </w:r>
      <w:r w:rsidRPr="00C449E5">
        <w:rPr>
          <w:b/>
          <w:iCs/>
          <w:lang w:val="sr-Cyrl-CS"/>
        </w:rPr>
        <w:t xml:space="preserve"> степен стручне спреме, смер општи, економски или правни. </w:t>
      </w:r>
      <w:r w:rsidRPr="00375575">
        <w:rPr>
          <w:b/>
          <w:iCs/>
        </w:rPr>
        <w:t>IV</w:t>
      </w:r>
      <w:r w:rsidRPr="00C449E5">
        <w:rPr>
          <w:b/>
          <w:iCs/>
          <w:lang w:val="sr-Cyrl-CS"/>
        </w:rPr>
        <w:t xml:space="preserve"> степен стручне спреме одговарајућег смера подразумева средње образовање у трајању од четири године, а смер општи подразумева средње опште, стручно, односно уметничко образовање у гимназији, стручној, односно уметничкој школи. </w:t>
      </w:r>
    </w:p>
    <w:p w14:paraId="3BF5D253" w14:textId="77777777" w:rsidR="000E6E18" w:rsidRPr="00E05160" w:rsidRDefault="000E6E18" w:rsidP="000E6E18">
      <w:pPr>
        <w:numPr>
          <w:ilvl w:val="0"/>
          <w:numId w:val="1"/>
        </w:numPr>
        <w:spacing w:line="240" w:lineRule="exact"/>
        <w:jc w:val="both"/>
        <w:rPr>
          <w:lang w:val="sr-Cyrl-CS"/>
        </w:rPr>
      </w:pPr>
      <w:r w:rsidRPr="00E05160">
        <w:rPr>
          <w:b/>
          <w:bCs/>
          <w:lang w:val="sr-Cyrl-CS"/>
        </w:rPr>
        <w:t>Уз пријаву за овај конкурс, сачињену у слободној форми</w:t>
      </w:r>
      <w:r w:rsidRPr="00E05160">
        <w:rPr>
          <w:lang w:val="sr-Cyrl-CS"/>
        </w:rPr>
        <w:t>, кандидати обавезно треба да приложе:</w:t>
      </w:r>
    </w:p>
    <w:p w14:paraId="60927DBC" w14:textId="77777777" w:rsidR="000E6E18" w:rsidRPr="00E05160" w:rsidRDefault="000E6E18" w:rsidP="000E6E18">
      <w:pPr>
        <w:numPr>
          <w:ilvl w:val="0"/>
          <w:numId w:val="2"/>
        </w:numPr>
        <w:spacing w:line="240" w:lineRule="exact"/>
        <w:jc w:val="both"/>
        <w:rPr>
          <w:b/>
          <w:bCs/>
          <w:lang w:val="sr-Cyrl-CS"/>
        </w:rPr>
      </w:pPr>
      <w:r w:rsidRPr="00E05160">
        <w:rPr>
          <w:b/>
          <w:bCs/>
          <w:lang w:val="sr-Cyrl-CS"/>
        </w:rPr>
        <w:t>биографију која садржи основне личне и контакт податке, податке о стеченој стручној спреми</w:t>
      </w:r>
      <w:r>
        <w:rPr>
          <w:b/>
          <w:bCs/>
          <w:lang w:val="sr-Cyrl-CS"/>
        </w:rPr>
        <w:t xml:space="preserve"> и радном искуству, </w:t>
      </w:r>
      <w:r w:rsidRPr="00E05160">
        <w:rPr>
          <w:b/>
          <w:bCs/>
          <w:lang w:val="sr-Cyrl-CS"/>
        </w:rPr>
        <w:t>као и посебним знањима и вештинама</w:t>
      </w:r>
      <w:r>
        <w:rPr>
          <w:b/>
          <w:bCs/>
          <w:lang w:val="sr-Cyrl-CS"/>
        </w:rPr>
        <w:t>,</w:t>
      </w:r>
    </w:p>
    <w:p w14:paraId="6EEE8F5A" w14:textId="77777777" w:rsidR="000E6E18" w:rsidRDefault="000E6E18" w:rsidP="000E6E18">
      <w:pPr>
        <w:numPr>
          <w:ilvl w:val="0"/>
          <w:numId w:val="2"/>
        </w:numPr>
        <w:spacing w:line="240" w:lineRule="exact"/>
        <w:jc w:val="both"/>
        <w:rPr>
          <w:b/>
          <w:bCs/>
          <w:lang w:val="sr-Cyrl-CS"/>
        </w:rPr>
      </w:pPr>
      <w:r w:rsidRPr="00E05160">
        <w:rPr>
          <w:b/>
          <w:bCs/>
          <w:lang w:val="sr-Cyrl-CS"/>
        </w:rPr>
        <w:t>копију дипломе којом се потврђује тражена стручна спрема</w:t>
      </w:r>
      <w:r>
        <w:rPr>
          <w:b/>
          <w:bCs/>
          <w:lang w:val="sr-Cyrl-RS"/>
        </w:rPr>
        <w:t>.</w:t>
      </w:r>
    </w:p>
    <w:p w14:paraId="50FE6BC7" w14:textId="77777777" w:rsidR="000E6E18" w:rsidRPr="00E05160" w:rsidRDefault="000E6E18" w:rsidP="000E6E18">
      <w:pPr>
        <w:numPr>
          <w:ilvl w:val="0"/>
          <w:numId w:val="1"/>
        </w:numPr>
        <w:spacing w:line="240" w:lineRule="exact"/>
        <w:jc w:val="both"/>
        <w:rPr>
          <w:lang w:val="sr-Cyrl-CS"/>
        </w:rPr>
      </w:pPr>
      <w:r w:rsidRPr="00E05160">
        <w:rPr>
          <w:b/>
          <w:bCs/>
          <w:lang w:val="sr-Cyrl-CS"/>
        </w:rPr>
        <w:t>Обавештење о обради личних података</w:t>
      </w:r>
      <w:r w:rsidRPr="00E05160">
        <w:rPr>
          <w:lang w:val="sr-Cyrl-CS"/>
        </w:rPr>
        <w:t xml:space="preserve">, кандидати су обавезни да приложе уз конкурсну документацију, које мора бити својеручно потписано, чиме дају сагласност за обраду личних података. Обавештење о обради личних података је доступно на интернет </w:t>
      </w:r>
      <w:r w:rsidRPr="00E05160">
        <w:rPr>
          <w:lang w:val="sr-Cyrl-RS"/>
        </w:rPr>
        <w:t>презентацији</w:t>
      </w:r>
      <w:r w:rsidRPr="00E05160">
        <w:rPr>
          <w:lang w:val="sr-Cyrl-CS"/>
        </w:rPr>
        <w:t xml:space="preserve"> Агенције за привредне регистре (</w:t>
      </w:r>
      <w:r w:rsidRPr="00E05160">
        <w:fldChar w:fldCharType="begin"/>
      </w:r>
      <w:r w:rsidRPr="007B20F0">
        <w:rPr>
          <w:lang w:val="sr-Cyrl-CS"/>
        </w:rPr>
        <w:instrText xml:space="preserve"> </w:instrText>
      </w:r>
      <w:r w:rsidRPr="00E05160">
        <w:instrText>HYPERLINK</w:instrText>
      </w:r>
      <w:r w:rsidRPr="007B20F0">
        <w:rPr>
          <w:lang w:val="sr-Cyrl-CS"/>
        </w:rPr>
        <w:instrText xml:space="preserve"> "</w:instrText>
      </w:r>
      <w:r w:rsidRPr="00E05160">
        <w:instrText>http</w:instrText>
      </w:r>
      <w:r w:rsidRPr="007B20F0">
        <w:rPr>
          <w:lang w:val="sr-Cyrl-CS"/>
        </w:rPr>
        <w:instrText>://</w:instrText>
      </w:r>
      <w:r w:rsidRPr="00E05160">
        <w:instrText>www</w:instrText>
      </w:r>
      <w:r w:rsidRPr="007B20F0">
        <w:rPr>
          <w:lang w:val="sr-Cyrl-CS"/>
        </w:rPr>
        <w:instrText>.</w:instrText>
      </w:r>
      <w:r w:rsidRPr="00E05160">
        <w:instrText>apr</w:instrText>
      </w:r>
      <w:r w:rsidRPr="007B20F0">
        <w:rPr>
          <w:lang w:val="sr-Cyrl-CS"/>
        </w:rPr>
        <w:instrText>.</w:instrText>
      </w:r>
      <w:r w:rsidRPr="00E05160">
        <w:instrText>gov</w:instrText>
      </w:r>
      <w:r w:rsidRPr="007B20F0">
        <w:rPr>
          <w:lang w:val="sr-Cyrl-CS"/>
        </w:rPr>
        <w:instrText>.</w:instrText>
      </w:r>
      <w:r w:rsidRPr="00E05160">
        <w:instrText>rs</w:instrText>
      </w:r>
      <w:r w:rsidRPr="007B20F0">
        <w:rPr>
          <w:lang w:val="sr-Cyrl-CS"/>
        </w:rPr>
        <w:instrText xml:space="preserve">" </w:instrText>
      </w:r>
      <w:r w:rsidRPr="00E05160">
        <w:fldChar w:fldCharType="separate"/>
      </w:r>
      <w:r w:rsidRPr="00E05160">
        <w:rPr>
          <w:color w:val="0563C1"/>
          <w:u w:val="single"/>
        </w:rPr>
        <w:t>www</w:t>
      </w:r>
      <w:r w:rsidRPr="007B20F0">
        <w:rPr>
          <w:color w:val="0563C1"/>
          <w:u w:val="single"/>
          <w:lang w:val="sr-Cyrl-CS"/>
        </w:rPr>
        <w:t>.</w:t>
      </w:r>
      <w:proofErr w:type="spellStart"/>
      <w:r w:rsidRPr="00E05160">
        <w:rPr>
          <w:color w:val="0563C1"/>
          <w:u w:val="single"/>
        </w:rPr>
        <w:t>apr</w:t>
      </w:r>
      <w:proofErr w:type="spellEnd"/>
      <w:r w:rsidRPr="007B20F0">
        <w:rPr>
          <w:color w:val="0563C1"/>
          <w:u w:val="single"/>
          <w:lang w:val="sr-Cyrl-CS"/>
        </w:rPr>
        <w:t>.</w:t>
      </w:r>
      <w:r w:rsidRPr="00E05160">
        <w:rPr>
          <w:color w:val="0563C1"/>
          <w:u w:val="single"/>
        </w:rPr>
        <w:t>gov</w:t>
      </w:r>
      <w:r w:rsidRPr="007B20F0">
        <w:rPr>
          <w:color w:val="0563C1"/>
          <w:u w:val="single"/>
          <w:lang w:val="sr-Cyrl-CS"/>
        </w:rPr>
        <w:t>.</w:t>
      </w:r>
      <w:r w:rsidRPr="00E05160">
        <w:rPr>
          <w:color w:val="0563C1"/>
          <w:u w:val="single"/>
        </w:rPr>
        <w:t>rs</w:t>
      </w:r>
      <w:r w:rsidRPr="00E05160">
        <w:fldChar w:fldCharType="end"/>
      </w:r>
      <w:r w:rsidRPr="007B20F0">
        <w:rPr>
          <w:lang w:val="sr-Cyrl-CS"/>
        </w:rPr>
        <w:t>)</w:t>
      </w:r>
      <w:r w:rsidRPr="00E05160">
        <w:rPr>
          <w:lang w:val="sr-Cyrl-RS"/>
        </w:rPr>
        <w:t>.</w:t>
      </w:r>
    </w:p>
    <w:p w14:paraId="4B798357" w14:textId="1D0225C1" w:rsidR="000E6E18" w:rsidRPr="00E05160" w:rsidRDefault="000E6E18" w:rsidP="000E6E18">
      <w:pPr>
        <w:numPr>
          <w:ilvl w:val="0"/>
          <w:numId w:val="1"/>
        </w:numPr>
        <w:spacing w:line="240" w:lineRule="exact"/>
        <w:jc w:val="both"/>
        <w:rPr>
          <w:lang w:val="sr-Cyrl-CS"/>
        </w:rPr>
      </w:pPr>
      <w:r w:rsidRPr="00E05160">
        <w:rPr>
          <w:lang w:val="sr-Cyrl-CS"/>
        </w:rPr>
        <w:t>Конкурсна комисија Агенције за привредне регистре ће у изборном поступку ценити</w:t>
      </w:r>
      <w:r w:rsidRPr="007B20F0">
        <w:rPr>
          <w:lang w:val="sr-Cyrl-CS"/>
        </w:rPr>
        <w:t xml:space="preserve"> </w:t>
      </w:r>
      <w:r>
        <w:rPr>
          <w:lang w:val="sr-Cyrl-CS"/>
        </w:rPr>
        <w:t>п</w:t>
      </w:r>
      <w:r w:rsidRPr="00375575">
        <w:rPr>
          <w:lang w:val="sr-Cyrl-CS"/>
        </w:rPr>
        <w:t xml:space="preserve">ознавање области рада Агенције за привредне регистре, нарочито поступка регистрације, евидентирања и објављивања података и докумената који су, у складу са посебним законом, предмет регистрације, евиденције и објављивања у регистрима и евиденцијама које води Агенција и стручну оспособљеност, знање и вештине при извршавању послова </w:t>
      </w:r>
      <w:r w:rsidR="00D3502C">
        <w:rPr>
          <w:lang w:val="sr-Cyrl-CS"/>
        </w:rPr>
        <w:t>о</w:t>
      </w:r>
      <w:r w:rsidRPr="00375575">
        <w:rPr>
          <w:lang w:val="sr-Cyrl-CS"/>
        </w:rPr>
        <w:t>ператер</w:t>
      </w:r>
      <w:r w:rsidR="00F707FF">
        <w:rPr>
          <w:lang w:val="sr-Cyrl-CS"/>
        </w:rPr>
        <w:t>а</w:t>
      </w:r>
      <w:r w:rsidRPr="00375575">
        <w:rPr>
          <w:lang w:val="sr-Cyrl-CS"/>
        </w:rPr>
        <w:t xml:space="preserve"> и познавање рада на рачунару</w:t>
      </w:r>
      <w:r w:rsidRPr="007B222D">
        <w:rPr>
          <w:lang w:val="sr-Cyrl-CS"/>
        </w:rPr>
        <w:t>, к</w:t>
      </w:r>
      <w:r w:rsidRPr="00E05160">
        <w:rPr>
          <w:lang w:val="sr-Cyrl-CS"/>
        </w:rPr>
        <w:t xml:space="preserve">андидата чије пријаве буду благовремене и потпуне и који испуњавају прописане услове, </w:t>
      </w:r>
      <w:r>
        <w:rPr>
          <w:lang w:val="sr-Cyrl-CS"/>
        </w:rPr>
        <w:t xml:space="preserve">писменим тестирањем и путем </w:t>
      </w:r>
      <w:r w:rsidRPr="00E05160">
        <w:rPr>
          <w:lang w:val="sr-Cyrl-CS"/>
        </w:rPr>
        <w:t>усменог разговора са кандидатима</w:t>
      </w:r>
      <w:r>
        <w:rPr>
          <w:lang w:val="sr-Cyrl-CS"/>
        </w:rPr>
        <w:t>.</w:t>
      </w:r>
      <w:r w:rsidRPr="00E05160">
        <w:rPr>
          <w:lang w:val="sr-Cyrl-CS"/>
        </w:rPr>
        <w:t xml:space="preserve"> Неблаговремене, недопуштене, неразумљиве или непотпуне пријаве неће се разматрати. О месту, датуму и времену спровођења изборног поступка кандидати ће бити благовремено обавештени на контакте који су навели, телефонским путем или путем електронске поште.</w:t>
      </w:r>
    </w:p>
    <w:p w14:paraId="0FB0767A" w14:textId="77777777" w:rsidR="000E6E18" w:rsidRPr="00E05160" w:rsidRDefault="000E6E18" w:rsidP="000E6E18">
      <w:pPr>
        <w:numPr>
          <w:ilvl w:val="0"/>
          <w:numId w:val="1"/>
        </w:numPr>
        <w:spacing w:line="240" w:lineRule="exact"/>
        <w:jc w:val="both"/>
        <w:rPr>
          <w:lang w:val="sr-Cyrl-CS"/>
        </w:rPr>
      </w:pPr>
      <w:r w:rsidRPr="00E05160">
        <w:rPr>
          <w:b/>
          <w:bCs/>
          <w:lang w:val="sr-Cyrl-CS"/>
        </w:rPr>
        <w:lastRenderedPageBreak/>
        <w:t>Пријаве на овај јавни конкурс достављају се на адресу Агенције за привредне регистре, Београд, Бранкова 25, у року од 15 дана од дана објављивања јавног конкурса у дневном листу „Политика“ и на интернет презентацији Агенције за привредне регистре или путем електронске поште на адресу</w:t>
      </w:r>
      <w:r w:rsidRPr="00E05160">
        <w:rPr>
          <w:lang w:val="sr-Cyrl-CS"/>
        </w:rPr>
        <w:t xml:space="preserve"> </w:t>
      </w:r>
      <w:hyperlink r:id="rId5" w:history="1">
        <w:r w:rsidRPr="00E05160">
          <w:rPr>
            <w:color w:val="0563C1"/>
            <w:u w:val="single"/>
            <w:lang w:val="sr-Cyrl-CS"/>
          </w:rPr>
          <w:t>konkurs@apr.gov.rs</w:t>
        </w:r>
      </w:hyperlink>
      <w:r w:rsidRPr="00E05160">
        <w:rPr>
          <w:lang w:val="sr-Cyrl-CS"/>
        </w:rPr>
        <w:t>.</w:t>
      </w:r>
    </w:p>
    <w:p w14:paraId="7FBDDFF0" w14:textId="77777777" w:rsidR="000E6E18" w:rsidRPr="00D3502C" w:rsidRDefault="000E6E18" w:rsidP="000E6E18">
      <w:pPr>
        <w:numPr>
          <w:ilvl w:val="0"/>
          <w:numId w:val="1"/>
        </w:numPr>
        <w:spacing w:line="240" w:lineRule="exact"/>
        <w:jc w:val="both"/>
        <w:rPr>
          <w:lang w:val="sr-Cyrl-CS"/>
        </w:rPr>
      </w:pPr>
      <w:r w:rsidRPr="00E05160">
        <w:rPr>
          <w:lang w:val="sr-Cyrl-CS"/>
        </w:rPr>
        <w:t xml:space="preserve">Сва обавештења о овом јавном конкурсу, заинтересовани кандидати могу добити радним данима у времену од 10 до 15 часова, путем телефона </w:t>
      </w:r>
      <w:r w:rsidRPr="00D3502C">
        <w:rPr>
          <w:lang w:val="sr-Cyrl-CS"/>
        </w:rPr>
        <w:t>064/8831463, Озрен Ђукић, секретар правних послова.</w:t>
      </w:r>
    </w:p>
    <w:p w14:paraId="3983FFE8" w14:textId="7782ED03" w:rsidR="008C73B6" w:rsidRPr="00C449E5" w:rsidRDefault="00C449E5" w:rsidP="00B94274">
      <w:pPr>
        <w:jc w:val="both"/>
        <w:rPr>
          <w:lang w:val="sr-Cyrl-CS"/>
        </w:rPr>
      </w:pPr>
      <w:r>
        <w:rPr>
          <w:lang w:val="sr-Cyrl-CS"/>
        </w:rPr>
        <w:t>9.</w:t>
      </w:r>
      <w:r>
        <w:rPr>
          <w:lang w:val="sr-Cyrl-CS"/>
        </w:rPr>
        <w:tab/>
      </w:r>
      <w:r w:rsidR="000E6E18" w:rsidRPr="00E05160">
        <w:rPr>
          <w:lang w:val="sr-Cyrl-CS"/>
        </w:rPr>
        <w:t>Сви изрази, појмови и термини који су у овом огласу употребљени у мушком роду, односе се без дискриминације и на особе женског пола.</w:t>
      </w:r>
    </w:p>
    <w:sectPr w:rsidR="008C73B6" w:rsidRPr="00C449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26B"/>
    <w:multiLevelType w:val="hybridMultilevel"/>
    <w:tmpl w:val="8E82B9FC"/>
    <w:lvl w:ilvl="0" w:tplc="BA500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5E2E7E"/>
    <w:multiLevelType w:val="hybridMultilevel"/>
    <w:tmpl w:val="CABE55DA"/>
    <w:lvl w:ilvl="0" w:tplc="136A3F74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26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986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18"/>
    <w:rsid w:val="00065D91"/>
    <w:rsid w:val="000E6E18"/>
    <w:rsid w:val="003C6E8B"/>
    <w:rsid w:val="003D5D0A"/>
    <w:rsid w:val="004036CB"/>
    <w:rsid w:val="0054108C"/>
    <w:rsid w:val="008035A0"/>
    <w:rsid w:val="008C73B6"/>
    <w:rsid w:val="00B52525"/>
    <w:rsid w:val="00B94274"/>
    <w:rsid w:val="00C449E5"/>
    <w:rsid w:val="00D3502C"/>
    <w:rsid w:val="00F21E1C"/>
    <w:rsid w:val="00F4759F"/>
    <w:rsid w:val="00F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140B"/>
  <w15:chartTrackingRefBased/>
  <w15:docId w15:val="{7FBB8F53-8E76-4538-8AB8-6B96F8B8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E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E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E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E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E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E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E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E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apr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Озрен Ђукић</dc:creator>
  <cp:keywords/>
  <dc:description/>
  <cp:lastModifiedBy>Наташа Тадић</cp:lastModifiedBy>
  <cp:revision>2</cp:revision>
  <dcterms:created xsi:type="dcterms:W3CDTF">2025-08-14T09:38:00Z</dcterms:created>
  <dcterms:modified xsi:type="dcterms:W3CDTF">2025-08-14T09:38:00Z</dcterms:modified>
</cp:coreProperties>
</file>